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2A5" w:rsidRPr="005A1D9C" w:rsidRDefault="005832A5" w:rsidP="005832A5">
      <w:pPr>
        <w:ind w:left="6372"/>
        <w:jc w:val="right"/>
        <w:rPr>
          <w:rStyle w:val="s0"/>
          <w:b/>
          <w:lang w:val="kk-KZ"/>
        </w:rPr>
      </w:pPr>
      <w:r w:rsidRPr="005A1D9C">
        <w:rPr>
          <w:rStyle w:val="s0"/>
          <w:b/>
        </w:rPr>
        <w:t>Приложение №</w:t>
      </w:r>
      <w:r>
        <w:rPr>
          <w:rStyle w:val="s0"/>
          <w:b/>
          <w:lang w:val="kk-KZ"/>
        </w:rPr>
        <w:t>2</w:t>
      </w:r>
    </w:p>
    <w:p w:rsidR="005832A5" w:rsidRPr="008B2BC0" w:rsidRDefault="005832A5" w:rsidP="005832A5">
      <w:pPr>
        <w:ind w:left="6372"/>
        <w:jc w:val="right"/>
        <w:rPr>
          <w:rFonts w:ascii="Times New Roman" w:hAnsi="Times New Roman" w:cs="Times New Roman"/>
          <w:lang w:val="kk-KZ"/>
        </w:rPr>
      </w:pPr>
      <w:r w:rsidRPr="005A1D9C">
        <w:rPr>
          <w:rFonts w:ascii="Times New Roman" w:hAnsi="Times New Roman" w:cs="Times New Roman"/>
          <w:bCs/>
        </w:rPr>
        <w:t xml:space="preserve">к </w:t>
      </w:r>
      <w:r w:rsidRPr="005A1D9C">
        <w:rPr>
          <w:rFonts w:ascii="Times New Roman" w:hAnsi="Times New Roman" w:cs="Times New Roman"/>
          <w:bCs/>
          <w:lang w:val="kk-KZ"/>
        </w:rPr>
        <w:t>о</w:t>
      </w:r>
      <w:proofErr w:type="spellStart"/>
      <w:r w:rsidRPr="005A1D9C">
        <w:rPr>
          <w:rFonts w:ascii="Times New Roman" w:hAnsi="Times New Roman" w:cs="Times New Roman"/>
        </w:rPr>
        <w:t>бъявлени</w:t>
      </w:r>
      <w:proofErr w:type="spellEnd"/>
      <w:r w:rsidRPr="005A1D9C">
        <w:rPr>
          <w:rFonts w:ascii="Times New Roman" w:hAnsi="Times New Roman" w:cs="Times New Roman"/>
          <w:bCs/>
          <w:lang w:val="kk-KZ"/>
        </w:rPr>
        <w:t>ю</w:t>
      </w:r>
      <w:r w:rsidRPr="005A1D9C">
        <w:rPr>
          <w:rFonts w:ascii="Times New Roman" w:hAnsi="Times New Roman" w:cs="Times New Roman"/>
        </w:rPr>
        <w:t xml:space="preserve"> №</w:t>
      </w:r>
      <w:r w:rsidRPr="005A1D9C"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>33</w:t>
      </w:r>
    </w:p>
    <w:p w:rsidR="005832A5" w:rsidRDefault="005832A5" w:rsidP="005832A5">
      <w:pPr>
        <w:ind w:left="6372"/>
        <w:jc w:val="right"/>
        <w:rPr>
          <w:rFonts w:ascii="Times New Roman" w:hAnsi="Times New Roman" w:cs="Times New Roman"/>
          <w:lang w:val="kk-KZ"/>
        </w:rPr>
      </w:pPr>
      <w:r w:rsidRPr="008B2BC0">
        <w:rPr>
          <w:rFonts w:ascii="Times New Roman" w:hAnsi="Times New Roman" w:cs="Times New Roman"/>
          <w:bCs/>
          <w:lang w:val="kk-KZ"/>
        </w:rPr>
        <w:t>о</w:t>
      </w:r>
      <w:r w:rsidRPr="008B2BC0">
        <w:rPr>
          <w:rFonts w:ascii="Times New Roman" w:hAnsi="Times New Roman" w:cs="Times New Roman"/>
        </w:rPr>
        <w:t xml:space="preserve"> проведении закупа </w:t>
      </w:r>
      <w:r w:rsidRPr="008B2BC0">
        <w:rPr>
          <w:rFonts w:ascii="Times New Roman" w:hAnsi="Times New Roman" w:cs="Times New Roman"/>
          <w:lang w:val="kk-KZ"/>
        </w:rPr>
        <w:t>медицинско</w:t>
      </w:r>
      <w:r>
        <w:rPr>
          <w:rFonts w:ascii="Times New Roman" w:hAnsi="Times New Roman" w:cs="Times New Roman"/>
          <w:lang w:val="kk-KZ"/>
        </w:rPr>
        <w:t>й</w:t>
      </w:r>
      <w:r w:rsidRPr="008B2BC0"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>техники</w:t>
      </w:r>
    </w:p>
    <w:p w:rsidR="005832A5" w:rsidRDefault="005832A5" w:rsidP="005832A5">
      <w:pPr>
        <w:ind w:left="6372"/>
        <w:jc w:val="right"/>
        <w:rPr>
          <w:rStyle w:val="a6"/>
          <w:rFonts w:ascii="Times New Roman" w:hAnsi="Times New Roman" w:cs="Times New Roman"/>
          <w:b w:val="0"/>
        </w:rPr>
      </w:pPr>
      <w:r w:rsidRPr="00201939">
        <w:rPr>
          <w:rFonts w:ascii="Times New Roman" w:hAnsi="Times New Roman" w:cs="Times New Roman"/>
        </w:rPr>
        <w:t>с</w:t>
      </w:r>
      <w:r w:rsidRPr="00F638C8">
        <w:rPr>
          <w:rFonts w:ascii="Times New Roman" w:hAnsi="Times New Roman" w:cs="Times New Roman"/>
        </w:rPr>
        <w:t xml:space="preserve">пособом </w:t>
      </w:r>
      <w:r w:rsidRPr="00F638C8">
        <w:rPr>
          <w:rStyle w:val="a6"/>
          <w:rFonts w:ascii="Times New Roman" w:hAnsi="Times New Roman" w:cs="Times New Roman"/>
        </w:rPr>
        <w:t>запроса ценовых предложений.</w:t>
      </w:r>
    </w:p>
    <w:p w:rsidR="00F94A99" w:rsidRPr="0027057A" w:rsidRDefault="00F94A99" w:rsidP="00F94A99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7057A">
        <w:rPr>
          <w:rFonts w:ascii="Times New Roman" w:hAnsi="Times New Roman" w:cs="Times New Roman"/>
          <w:b/>
          <w:bCs/>
          <w:sz w:val="26"/>
          <w:szCs w:val="26"/>
        </w:rPr>
        <w:t>Техническая спецификация</w:t>
      </w:r>
    </w:p>
    <w:p w:rsidR="00F94A99" w:rsidRPr="0027057A" w:rsidRDefault="00F94A99" w:rsidP="00F94A99">
      <w:pPr>
        <w:jc w:val="right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  <w:r w:rsidRPr="0027057A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ab/>
      </w:r>
      <w:r w:rsidRPr="0027057A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ab/>
      </w:r>
      <w:r w:rsidRPr="0027057A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ab/>
      </w:r>
      <w:r w:rsidRPr="0027057A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ab/>
      </w:r>
      <w:r w:rsidRPr="0027057A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ab/>
      </w:r>
      <w:r w:rsidRPr="0027057A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ab/>
      </w:r>
      <w:r w:rsidRPr="0027057A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ab/>
      </w:r>
      <w:r w:rsidRPr="0027057A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ab/>
      </w:r>
    </w:p>
    <w:tbl>
      <w:tblPr>
        <w:tblW w:w="1514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4536"/>
        <w:gridCol w:w="466"/>
        <w:gridCol w:w="1932"/>
        <w:gridCol w:w="5658"/>
        <w:gridCol w:w="1843"/>
      </w:tblGrid>
      <w:tr w:rsidR="00F94A99" w:rsidRPr="0027057A" w:rsidTr="00BF187A">
        <w:trPr>
          <w:trHeight w:val="409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94A99" w:rsidRPr="000F3A9A" w:rsidRDefault="00F94A99" w:rsidP="00BD07A3">
            <w:pPr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27057A">
              <w:rPr>
                <w:rFonts w:ascii="Times New Roman" w:hAnsi="Times New Roman" w:cs="Times New Roman"/>
                <w:b/>
                <w:sz w:val="26"/>
                <w:szCs w:val="26"/>
              </w:rPr>
              <w:t>№ п/</w:t>
            </w:r>
            <w:proofErr w:type="spellStart"/>
            <w:r w:rsidRPr="0027057A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94A99" w:rsidRPr="0027057A" w:rsidRDefault="00F94A99" w:rsidP="00BD07A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057A">
              <w:rPr>
                <w:rFonts w:ascii="Times New Roman" w:hAnsi="Times New Roman" w:cs="Times New Roman"/>
                <w:b/>
                <w:sz w:val="26"/>
                <w:szCs w:val="26"/>
              </w:rPr>
              <w:t>Критерии</w:t>
            </w:r>
          </w:p>
        </w:tc>
        <w:tc>
          <w:tcPr>
            <w:tcW w:w="98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94A99" w:rsidRPr="0027057A" w:rsidRDefault="00F94A99" w:rsidP="00BD07A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057A">
              <w:rPr>
                <w:rFonts w:ascii="Times New Roman" w:hAnsi="Times New Roman" w:cs="Times New Roman"/>
                <w:b/>
                <w:sz w:val="26"/>
                <w:szCs w:val="26"/>
              </w:rPr>
              <w:t>Описание</w:t>
            </w:r>
          </w:p>
        </w:tc>
      </w:tr>
      <w:tr w:rsidR="00F94A99" w:rsidRPr="00BF187A" w:rsidTr="00BF187A">
        <w:trPr>
          <w:trHeight w:val="470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E05BE4" w:rsidRDefault="00F94A99" w:rsidP="00BD0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5BE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E05BE4" w:rsidRDefault="00F94A99" w:rsidP="00BD07A3">
            <w:pPr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5BE4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медицинской техники (далее – МТ)</w:t>
            </w:r>
          </w:p>
          <w:p w:rsidR="00F94A99" w:rsidRPr="00E05BE4" w:rsidRDefault="00F94A99" w:rsidP="00BD07A3">
            <w:pPr>
              <w:ind w:right="-108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05BE4">
              <w:rPr>
                <w:rFonts w:ascii="Times New Roman" w:hAnsi="Times New Roman" w:cs="Times New Roman"/>
                <w:i/>
                <w:sz w:val="20"/>
                <w:szCs w:val="20"/>
              </w:rPr>
              <w:t>(в соответствии с государственным реестром МТ с указанием модели, наименования производителя, страны)</w:t>
            </w:r>
          </w:p>
        </w:tc>
        <w:tc>
          <w:tcPr>
            <w:tcW w:w="98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99" w:rsidRPr="00D9630D" w:rsidRDefault="00D9630D" w:rsidP="005832A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630D">
              <w:rPr>
                <w:rFonts w:ascii="Times New Roman" w:hAnsi="Times New Roman" w:cs="Times New Roman"/>
                <w:sz w:val="20"/>
                <w:szCs w:val="20"/>
              </w:rPr>
              <w:t xml:space="preserve">Автоматический биохимический анализатор </w:t>
            </w:r>
            <w:r w:rsidR="0042366C" w:rsidRPr="0042366C">
              <w:rPr>
                <w:rFonts w:ascii="Times New Roman" w:hAnsi="Times New Roman" w:cs="Times New Roman"/>
                <w:sz w:val="20"/>
                <w:szCs w:val="20"/>
              </w:rPr>
              <w:t>в комплекте с принадлежностями</w:t>
            </w:r>
            <w:r w:rsidRPr="00D9630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</w:tr>
      <w:tr w:rsidR="00F94A99" w:rsidRPr="0027057A" w:rsidTr="00BF187A">
        <w:trPr>
          <w:trHeight w:val="470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E05BE4" w:rsidRDefault="00F94A99" w:rsidP="00BD0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5BE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E05BE4" w:rsidRDefault="00F94A99" w:rsidP="00BD07A3">
            <w:pPr>
              <w:ind w:right="-108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05BE4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МТ, относящейся к средствам измерени</w:t>
            </w:r>
            <w:proofErr w:type="gramStart"/>
            <w:r w:rsidRPr="00E05BE4">
              <w:rPr>
                <w:rFonts w:ascii="Times New Roman" w:hAnsi="Times New Roman" w:cs="Times New Roman"/>
                <w:b/>
                <w:sz w:val="20"/>
                <w:szCs w:val="20"/>
              </w:rPr>
              <w:t>я</w:t>
            </w:r>
            <w:r w:rsidRPr="00E05BE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Pr="00E05BE4">
              <w:rPr>
                <w:rFonts w:ascii="Times New Roman" w:hAnsi="Times New Roman" w:cs="Times New Roman"/>
                <w:i/>
                <w:sz w:val="20"/>
                <w:szCs w:val="20"/>
              </w:rPr>
              <w:t>с указанием модели, наименования производителя, страны)</w:t>
            </w:r>
          </w:p>
        </w:tc>
        <w:tc>
          <w:tcPr>
            <w:tcW w:w="98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99" w:rsidRPr="00D9630D" w:rsidRDefault="00D9630D" w:rsidP="005832A5">
            <w:pPr>
              <w:pStyle w:val="3"/>
              <w:spacing w:before="0" w:after="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D9630D">
              <w:rPr>
                <w:rFonts w:ascii="Times New Roman" w:hAnsi="Times New Roman"/>
                <w:b w:val="0"/>
                <w:sz w:val="20"/>
                <w:szCs w:val="20"/>
              </w:rPr>
              <w:t xml:space="preserve">Автоматический биохимический анализатор </w:t>
            </w:r>
            <w:r w:rsidR="0042366C" w:rsidRPr="0042366C">
              <w:rPr>
                <w:rFonts w:ascii="Times New Roman" w:hAnsi="Times New Roman"/>
                <w:b w:val="0"/>
                <w:sz w:val="20"/>
                <w:szCs w:val="20"/>
              </w:rPr>
              <w:t>в комплекте с принадлежностями</w:t>
            </w:r>
            <w:r w:rsidRPr="00D9630D">
              <w:rPr>
                <w:rFonts w:ascii="Times New Roman" w:hAnsi="Times New Roman"/>
                <w:b w:val="0"/>
                <w:sz w:val="20"/>
                <w:szCs w:val="20"/>
              </w:rPr>
              <w:t xml:space="preserve">. </w:t>
            </w:r>
          </w:p>
        </w:tc>
      </w:tr>
      <w:tr w:rsidR="003645A4" w:rsidRPr="0027057A" w:rsidTr="00973D5D">
        <w:trPr>
          <w:trHeight w:val="611"/>
          <w:jc w:val="right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45A4" w:rsidRPr="00E05BE4" w:rsidRDefault="003645A4" w:rsidP="00BD0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5BE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45A4" w:rsidRPr="00E05BE4" w:rsidRDefault="003645A4" w:rsidP="00BD07A3">
            <w:pPr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5BE4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комплектации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5A4" w:rsidRPr="00E05BE4" w:rsidRDefault="003645A4" w:rsidP="00BD07A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05BE4">
              <w:rPr>
                <w:rFonts w:ascii="Times New Roman" w:hAnsi="Times New Roman" w:cs="Times New Roman"/>
                <w:i/>
                <w:sz w:val="20"/>
                <w:szCs w:val="20"/>
              </w:rPr>
              <w:t>№</w:t>
            </w:r>
          </w:p>
          <w:p w:rsidR="003645A4" w:rsidRPr="00E05BE4" w:rsidRDefault="003645A4" w:rsidP="00BD07A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05BE4">
              <w:rPr>
                <w:rFonts w:ascii="Times New Roman" w:hAnsi="Times New Roman" w:cs="Times New Roman"/>
                <w:i/>
                <w:sz w:val="20"/>
                <w:szCs w:val="20"/>
              </w:rPr>
              <w:t>п/п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5A4" w:rsidRPr="00E05BE4" w:rsidRDefault="003645A4" w:rsidP="00BD07A3">
            <w:pPr>
              <w:ind w:left="-97" w:right="-86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05BE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Наименование </w:t>
            </w:r>
            <w:proofErr w:type="gramStart"/>
            <w:r w:rsidRPr="00E05BE4">
              <w:rPr>
                <w:rFonts w:ascii="Times New Roman" w:hAnsi="Times New Roman" w:cs="Times New Roman"/>
                <w:i/>
                <w:sz w:val="20"/>
                <w:szCs w:val="20"/>
              </w:rPr>
              <w:t>комплектующего</w:t>
            </w:r>
            <w:proofErr w:type="gramEnd"/>
            <w:r w:rsidRPr="00E05BE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 МТ </w:t>
            </w:r>
          </w:p>
          <w:p w:rsidR="003645A4" w:rsidRPr="00E05BE4" w:rsidRDefault="003645A4" w:rsidP="00BD07A3">
            <w:pPr>
              <w:ind w:left="-97" w:right="-86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05BE4">
              <w:rPr>
                <w:rFonts w:ascii="Times New Roman" w:hAnsi="Times New Roman" w:cs="Times New Roman"/>
                <w:i/>
                <w:sz w:val="20"/>
                <w:szCs w:val="20"/>
              </w:rPr>
              <w:t>(в соответствии с государственным реестром МТ</w:t>
            </w:r>
            <w:proofErr w:type="gramStart"/>
            <w:r w:rsidRPr="00E05BE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5A4" w:rsidRPr="00E05BE4" w:rsidRDefault="003645A4" w:rsidP="00BD07A3">
            <w:pPr>
              <w:ind w:left="-97" w:right="-86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05BE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Модель/марка, каталожный номер, краткая техническая характеристика </w:t>
            </w:r>
            <w:proofErr w:type="gramStart"/>
            <w:r w:rsidRPr="00E05BE4">
              <w:rPr>
                <w:rFonts w:ascii="Times New Roman" w:hAnsi="Times New Roman" w:cs="Times New Roman"/>
                <w:i/>
                <w:sz w:val="20"/>
                <w:szCs w:val="20"/>
              </w:rPr>
              <w:t>комплектующего</w:t>
            </w:r>
            <w:proofErr w:type="gramEnd"/>
            <w:r w:rsidRPr="00E05BE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 МТ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5A4" w:rsidRPr="00E05BE4" w:rsidRDefault="003645A4" w:rsidP="00BD07A3">
            <w:pPr>
              <w:ind w:left="-97" w:right="-86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05BE4">
              <w:rPr>
                <w:rFonts w:ascii="Times New Roman" w:hAnsi="Times New Roman" w:cs="Times New Roman"/>
                <w:i/>
                <w:sz w:val="20"/>
                <w:szCs w:val="20"/>
              </w:rPr>
              <w:t>Требуемое количество</w:t>
            </w:r>
          </w:p>
          <w:p w:rsidR="003645A4" w:rsidRPr="00E05BE4" w:rsidRDefault="003645A4" w:rsidP="00BD07A3">
            <w:pPr>
              <w:ind w:left="-97" w:right="-86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05BE4">
              <w:rPr>
                <w:rFonts w:ascii="Times New Roman" w:hAnsi="Times New Roman" w:cs="Times New Roman"/>
                <w:i/>
                <w:sz w:val="20"/>
                <w:szCs w:val="20"/>
              </w:rPr>
              <w:t>(с указанием единицы измерения)</w:t>
            </w:r>
          </w:p>
        </w:tc>
      </w:tr>
      <w:tr w:rsidR="003645A4" w:rsidRPr="0027057A" w:rsidTr="00BF187A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45A4" w:rsidRPr="00E05BE4" w:rsidRDefault="003645A4" w:rsidP="00BD0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45A4" w:rsidRPr="00E05BE4" w:rsidRDefault="003645A4" w:rsidP="00BD07A3">
            <w:pPr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5A4" w:rsidRPr="00E05BE4" w:rsidRDefault="003645A4" w:rsidP="00BD07A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05BE4">
              <w:rPr>
                <w:rFonts w:ascii="Times New Roman" w:hAnsi="Times New Roman" w:cs="Times New Roman"/>
                <w:i/>
                <w:sz w:val="20"/>
                <w:szCs w:val="20"/>
              </w:rPr>
              <w:t>Основные комплектующие</w:t>
            </w:r>
          </w:p>
        </w:tc>
      </w:tr>
      <w:tr w:rsidR="003645A4" w:rsidRPr="0027057A" w:rsidTr="00973D5D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45A4" w:rsidRPr="00E05BE4" w:rsidRDefault="003645A4" w:rsidP="00BD0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45A4" w:rsidRPr="00E05BE4" w:rsidRDefault="003645A4" w:rsidP="00BD07A3">
            <w:pPr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5A4" w:rsidRPr="00E05BE4" w:rsidRDefault="003645A4" w:rsidP="00BD0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BE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5A4" w:rsidRPr="006A5426" w:rsidRDefault="00B2600E" w:rsidP="00BD07A3">
            <w:pPr>
              <w:rPr>
                <w:rFonts w:ascii="Times New Roman" w:hAnsi="Times New Roman" w:cs="Times New Roman"/>
                <w:lang w:eastAsia="zh-CN"/>
              </w:rPr>
            </w:pPr>
            <w:r w:rsidRPr="00D9630D">
              <w:rPr>
                <w:rFonts w:ascii="Times New Roman" w:hAnsi="Times New Roman" w:cs="Times New Roman"/>
                <w:sz w:val="20"/>
                <w:szCs w:val="20"/>
              </w:rPr>
              <w:t xml:space="preserve">Автоматический биохимический анализатор </w:t>
            </w:r>
            <w:r w:rsidRPr="0042366C">
              <w:rPr>
                <w:rFonts w:ascii="Times New Roman" w:hAnsi="Times New Roman" w:cs="Times New Roman"/>
                <w:sz w:val="20"/>
                <w:szCs w:val="20"/>
              </w:rPr>
              <w:t>в комплекте с принадлежностями</w:t>
            </w:r>
            <w:bookmarkStart w:id="0" w:name="_GoBack"/>
            <w:bookmarkEnd w:id="0"/>
            <w:r w:rsidRPr="006A5426">
              <w:rPr>
                <w:rFonts w:ascii="Times New Roman" w:hAnsi="Times New Roman" w:cs="Times New Roman"/>
                <w:lang w:eastAsia="zh-CN"/>
              </w:rPr>
              <w:t xml:space="preserve"> 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A4" w:rsidRPr="00D56F4B" w:rsidRDefault="003645A4" w:rsidP="00D56F4B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6F4B">
              <w:rPr>
                <w:rFonts w:ascii="Times New Roman" w:hAnsi="Times New Roman" w:cs="Times New Roman"/>
                <w:sz w:val="20"/>
                <w:szCs w:val="20"/>
              </w:rPr>
              <w:t>Тип прибора: Полностью автоматический, настольный биохимический анализатор. Количество программируемых методик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56F4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56F4B">
              <w:rPr>
                <w:rFonts w:ascii="Times New Roman" w:hAnsi="Times New Roman" w:cs="Times New Roman"/>
                <w:sz w:val="20"/>
                <w:szCs w:val="20"/>
              </w:rPr>
              <w:t xml:space="preserve">200. Производительность прибора, 200 фотометрических тестов в час. Фиксированная производительность анализатора. Производительность прибора с ISE блоком, 330 тестов в час (опция). Определение ионов </w:t>
            </w:r>
            <w:r w:rsidRPr="00D56F4B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K</w:t>
            </w:r>
            <w:r w:rsidRPr="00D56F4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56F4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</w:t>
            </w:r>
            <w:r w:rsidRPr="00D56F4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spellStart"/>
            <w:r w:rsidRPr="00D56F4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</w:t>
            </w:r>
            <w:proofErr w:type="spellEnd"/>
            <w:r w:rsidRPr="00D56F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D56F4B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Принцип работы блока ИСЭ, прямая потенциометрия.</w:t>
            </w:r>
            <w:r w:rsidRPr="00D56F4B">
              <w:rPr>
                <w:rFonts w:ascii="Times New Roman" w:hAnsi="Times New Roman" w:cs="Times New Roman"/>
                <w:sz w:val="20"/>
                <w:szCs w:val="20"/>
              </w:rPr>
              <w:t xml:space="preserve"> Срок службы электродов, 6 месяцев. Возможность использования первичных пробирок. Возможность установки </w:t>
            </w:r>
            <w:proofErr w:type="gramStart"/>
            <w:r w:rsidRPr="00D56F4B">
              <w:rPr>
                <w:rFonts w:ascii="Times New Roman" w:hAnsi="Times New Roman" w:cs="Times New Roman"/>
                <w:sz w:val="20"/>
                <w:szCs w:val="20"/>
              </w:rPr>
              <w:t>педиатрических</w:t>
            </w:r>
            <w:proofErr w:type="gramEnd"/>
            <w:r w:rsidRPr="00D56F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6F4B">
              <w:rPr>
                <w:rFonts w:ascii="Times New Roman" w:hAnsi="Times New Roman" w:cs="Times New Roman"/>
                <w:sz w:val="20"/>
                <w:szCs w:val="20"/>
              </w:rPr>
              <w:t>микропробирок</w:t>
            </w:r>
            <w:proofErr w:type="spellEnd"/>
            <w:r w:rsidRPr="00D56F4B">
              <w:rPr>
                <w:rFonts w:ascii="Times New Roman" w:hAnsi="Times New Roman" w:cs="Times New Roman"/>
                <w:sz w:val="20"/>
                <w:szCs w:val="20"/>
              </w:rPr>
              <w:t xml:space="preserve">. Программируемый объем образца 2 - 45 мкл </w:t>
            </w:r>
            <w:r w:rsidRPr="00D56F4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D56F4B">
              <w:rPr>
                <w:rFonts w:ascii="Times New Roman" w:hAnsi="Times New Roman" w:cs="Times New Roman"/>
                <w:sz w:val="20"/>
                <w:szCs w:val="20"/>
              </w:rPr>
              <w:t xml:space="preserve"> шагом 0.1 мкл. Дозирование реагентов 10 - 350 мкл, с шагом 1 мкл. Возможность добавления образцов во время работы. Возможность установки срочных образцов. Возможность автоматического предварительного и повторного разведения образцов. Возможность дозагрузки образцов, не прерывая рабочего цикла. Количество позиций для реагентов, 40 </w:t>
            </w:r>
            <w:r w:rsidRPr="00D56F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позиций. Количество позиций для проб, 40 позиций. Независимая система охлаждения для реагентов с возможностью круглосуточного хранения реактивов. Количество манипуляторов -</w:t>
            </w:r>
            <w:r w:rsidRPr="0042366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56F4B">
              <w:rPr>
                <w:rFonts w:ascii="Times New Roman" w:hAnsi="Times New Roman" w:cs="Times New Roman"/>
                <w:sz w:val="20"/>
                <w:szCs w:val="20"/>
              </w:rPr>
              <w:t xml:space="preserve">1. Датчик столкновения пробоотборника с твердой поверхностью в вертикальной и горизонтальной плоскости. Подогрев пробоотборника. </w:t>
            </w:r>
            <w:proofErr w:type="gramStart"/>
            <w:r w:rsidRPr="00D56F4B">
              <w:rPr>
                <w:rFonts w:ascii="Times New Roman" w:hAnsi="Times New Roman" w:cs="Times New Roman"/>
                <w:sz w:val="20"/>
                <w:szCs w:val="20"/>
              </w:rPr>
              <w:t>Емкостной</w:t>
            </w:r>
            <w:proofErr w:type="gramEnd"/>
            <w:r w:rsidRPr="00D56F4B">
              <w:rPr>
                <w:rFonts w:ascii="Times New Roman" w:hAnsi="Times New Roman" w:cs="Times New Roman"/>
                <w:sz w:val="20"/>
                <w:szCs w:val="20"/>
              </w:rPr>
              <w:t xml:space="preserve"> датчик уровня реактивов и образца. Автоматическое определение объема остатка реагентов. Промывка пробоотборника внутри и снаружи. Карусель для реакционных кювет, 80 реакционных кювет. Минимальный объем реакционной смеси, 150 мкл. Реакционные кюветы – многоразовые. Промывка реакционных кювет 8-ми ступенчатая. Система перемешивания - Миксер с лопастной мешалкой. Постоянный компьютерный контроль состояния и качества кювет. Фотометрическая система: обратная оптика, дифракционная решетка. Количество доступных длин волн, 12. Длины волн измерения: 340, 380, 412, 450, 505, 546, 570, 605,</w:t>
            </w:r>
          </w:p>
          <w:p w:rsidR="003645A4" w:rsidRPr="00D56F4B" w:rsidRDefault="003645A4" w:rsidP="009C7643">
            <w:pPr>
              <w:pStyle w:val="a4"/>
              <w:jc w:val="both"/>
              <w:rPr>
                <w:sz w:val="20"/>
              </w:rPr>
            </w:pPr>
            <w:r w:rsidRPr="00D56F4B">
              <w:rPr>
                <w:sz w:val="20"/>
              </w:rPr>
              <w:t xml:space="preserve">660, 700, 740, 800 нм. Измерение по конечной точке с холостой пробой по образцу или реагенту. Диапазон поглощения, -0.1 — 3.3 </w:t>
            </w:r>
            <w:proofErr w:type="spellStart"/>
            <w:r w:rsidRPr="00D56F4B">
              <w:rPr>
                <w:sz w:val="20"/>
              </w:rPr>
              <w:t>Abs</w:t>
            </w:r>
            <w:proofErr w:type="spellEnd"/>
            <w:r w:rsidRPr="00D56F4B">
              <w:rPr>
                <w:sz w:val="20"/>
              </w:rPr>
              <w:t xml:space="preserve">. Разрешающая способность фотометра 0,0001 </w:t>
            </w:r>
            <w:r w:rsidRPr="00D56F4B">
              <w:rPr>
                <w:sz w:val="20"/>
                <w:lang w:val="en-US"/>
              </w:rPr>
              <w:t>Abs</w:t>
            </w:r>
            <w:r w:rsidRPr="00D56F4B">
              <w:rPr>
                <w:sz w:val="20"/>
              </w:rPr>
              <w:t xml:space="preserve">. Возможность калибровки по стандарту или фактору. Возможность использования до 10 стандартов для нелинейной калибровки. Возможность автоматического сглаживания калибровочной кривой. Возможность турбидиметрических исследований. Возможность измерения кинетическими методами. Возможность измерения </w:t>
            </w:r>
            <w:proofErr w:type="spellStart"/>
            <w:r w:rsidRPr="00D56F4B">
              <w:rPr>
                <w:sz w:val="20"/>
              </w:rPr>
              <w:t>бихроматическими</w:t>
            </w:r>
            <w:proofErr w:type="spellEnd"/>
            <w:r w:rsidRPr="00D56F4B">
              <w:rPr>
                <w:sz w:val="20"/>
              </w:rPr>
              <w:t xml:space="preserve"> методами. Возможность просмотра хода реакции с одновременным отображением абсорбции на двух длинах волн. Встроенный контроль качества в реальном времени. Ведение архива анализов пациентов. Программное обеспечение на базе ОС </w:t>
            </w:r>
            <w:r w:rsidRPr="00D56F4B">
              <w:rPr>
                <w:sz w:val="20"/>
                <w:lang w:val="en-US"/>
              </w:rPr>
              <w:t>Windows</w:t>
            </w:r>
            <w:r w:rsidRPr="00D56F4B">
              <w:rPr>
                <w:sz w:val="20"/>
              </w:rPr>
              <w:t xml:space="preserve">. Русскоязычный интерфейс. Оригинальные реагенты, контроли, калибраторы и методики для выполнения исследований. Внешний компьютер. Подключение </w:t>
            </w:r>
            <w:proofErr w:type="gramStart"/>
            <w:r w:rsidRPr="00D56F4B">
              <w:rPr>
                <w:sz w:val="20"/>
              </w:rPr>
              <w:t>к</w:t>
            </w:r>
            <w:proofErr w:type="gramEnd"/>
            <w:r w:rsidRPr="00D56F4B">
              <w:rPr>
                <w:sz w:val="20"/>
              </w:rPr>
              <w:t xml:space="preserve"> ЛИС – двунаправленное. Максимальные размеры 86х70х62</w:t>
            </w:r>
            <w:r w:rsidRPr="00D56F4B">
              <w:rPr>
                <w:sz w:val="20"/>
                <w:lang w:eastAsia="zh-CN"/>
              </w:rPr>
              <w:t>.5</w:t>
            </w:r>
            <w:r w:rsidRPr="00D56F4B">
              <w:rPr>
                <w:sz w:val="20"/>
              </w:rPr>
              <w:t xml:space="preserve"> (см). Вес прибора, 130 кг. Настольное размещение анализатора. Потребление воды, </w:t>
            </w:r>
            <w:smartTag w:uri="urn:schemas-microsoft-com:office:smarttags" w:element="metricconverter">
              <w:smartTagPr>
                <w:attr w:name="ProductID" w:val="7 литров"/>
              </w:smartTagPr>
              <w:r w:rsidRPr="00D56F4B">
                <w:rPr>
                  <w:sz w:val="20"/>
                </w:rPr>
                <w:t>7 литров</w:t>
              </w:r>
            </w:smartTag>
            <w:r w:rsidRPr="00D56F4B">
              <w:rPr>
                <w:sz w:val="20"/>
              </w:rPr>
              <w:t xml:space="preserve"> в час. Количество наименований необходимых промывающих и дополнительных растворов, 1. Потребляемая мощность, 1500 Вт. Сканер для определения штрих кодов реагентов.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5A4" w:rsidRPr="00E05BE4" w:rsidRDefault="003645A4" w:rsidP="00A73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BE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комплект</w:t>
            </w:r>
          </w:p>
        </w:tc>
      </w:tr>
      <w:tr w:rsidR="003645A4" w:rsidRPr="0027057A" w:rsidTr="00BF187A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45A4" w:rsidRPr="00740B28" w:rsidRDefault="003645A4" w:rsidP="00BD0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45A4" w:rsidRPr="00740B28" w:rsidRDefault="003645A4" w:rsidP="00BD07A3">
            <w:pPr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5A4" w:rsidRPr="00E05BE4" w:rsidRDefault="003645A4" w:rsidP="00BD07A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05BE4">
              <w:rPr>
                <w:rFonts w:ascii="Times New Roman" w:hAnsi="Times New Roman" w:cs="Times New Roman"/>
                <w:i/>
                <w:sz w:val="20"/>
                <w:szCs w:val="20"/>
              </w:rPr>
              <w:t>Дополнительные комплектующие</w:t>
            </w:r>
          </w:p>
        </w:tc>
      </w:tr>
      <w:tr w:rsidR="003645A4" w:rsidRPr="0027057A" w:rsidTr="00973D5D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45A4" w:rsidRPr="00E05BE4" w:rsidRDefault="003645A4" w:rsidP="00BD0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45A4" w:rsidRPr="00E05BE4" w:rsidRDefault="003645A4" w:rsidP="00BD07A3">
            <w:pPr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5A4" w:rsidRPr="00F46593" w:rsidRDefault="003645A4" w:rsidP="00BD07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465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5A4" w:rsidRPr="00F46593" w:rsidRDefault="003645A4" w:rsidP="00BD07A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465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A4" w:rsidRPr="00F46593" w:rsidRDefault="003645A4" w:rsidP="00D834C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5A4" w:rsidRPr="00F46593" w:rsidRDefault="003645A4" w:rsidP="008558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</w:tr>
      <w:tr w:rsidR="003645A4" w:rsidRPr="0027057A" w:rsidTr="00BF187A">
        <w:trPr>
          <w:trHeight w:val="137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45A4" w:rsidRPr="00E05BE4" w:rsidRDefault="003645A4" w:rsidP="00BD0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45A4" w:rsidRPr="00E05BE4" w:rsidRDefault="003645A4" w:rsidP="00BD07A3">
            <w:pPr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5A4" w:rsidRPr="00E05BE4" w:rsidRDefault="003645A4" w:rsidP="00BD07A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05BE4">
              <w:rPr>
                <w:rFonts w:ascii="Times New Roman" w:hAnsi="Times New Roman" w:cs="Times New Roman"/>
                <w:i/>
                <w:sz w:val="20"/>
                <w:szCs w:val="20"/>
              </w:rPr>
              <w:t>Расходные материалы и изнашиваемые узлы:</w:t>
            </w:r>
          </w:p>
        </w:tc>
      </w:tr>
      <w:tr w:rsidR="00973D5D" w:rsidRPr="0027057A" w:rsidTr="00973D5D">
        <w:trPr>
          <w:trHeight w:val="19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3D5D" w:rsidRPr="00E05BE4" w:rsidRDefault="00973D5D" w:rsidP="00BD0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3D5D" w:rsidRPr="00E05BE4" w:rsidRDefault="00973D5D" w:rsidP="00BD07A3">
            <w:pPr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D" w:rsidRPr="00E05BE4" w:rsidRDefault="00973D5D" w:rsidP="00C557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D" w:rsidRPr="00973D5D" w:rsidRDefault="00973D5D" w:rsidP="00973D5D">
            <w:pPr>
              <w:pStyle w:val="Default"/>
              <w:ind w:left="-67" w:right="-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D5D">
              <w:rPr>
                <w:rFonts w:ascii="Times New Roman" w:hAnsi="Times New Roman" w:cs="Times New Roman"/>
                <w:sz w:val="20"/>
                <w:szCs w:val="20"/>
              </w:rPr>
              <w:t>Галогеновая</w:t>
            </w:r>
            <w:proofErr w:type="spellEnd"/>
            <w:r w:rsidRPr="00973D5D">
              <w:rPr>
                <w:rFonts w:ascii="Times New Roman" w:hAnsi="Times New Roman" w:cs="Times New Roman"/>
                <w:sz w:val="20"/>
                <w:szCs w:val="20"/>
              </w:rPr>
              <w:t xml:space="preserve"> лампа</w:t>
            </w:r>
          </w:p>
          <w:p w:rsidR="00973D5D" w:rsidRPr="00973D5D" w:rsidRDefault="00973D5D" w:rsidP="00973D5D">
            <w:pPr>
              <w:ind w:left="-67" w:right="-19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D" w:rsidRPr="003645A4" w:rsidRDefault="00973D5D" w:rsidP="0071144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45A4">
              <w:rPr>
                <w:rFonts w:ascii="Times New Roman" w:hAnsi="Times New Roman" w:cs="Times New Roman"/>
                <w:sz w:val="20"/>
                <w:szCs w:val="20"/>
              </w:rPr>
              <w:t>Галогеновая</w:t>
            </w:r>
            <w:proofErr w:type="spellEnd"/>
            <w:r w:rsidRPr="003645A4">
              <w:rPr>
                <w:rFonts w:ascii="Times New Roman" w:hAnsi="Times New Roman" w:cs="Times New Roman"/>
                <w:sz w:val="20"/>
                <w:szCs w:val="20"/>
              </w:rPr>
              <w:t xml:space="preserve"> лампа </w:t>
            </w:r>
          </w:p>
          <w:p w:rsidR="00973D5D" w:rsidRPr="003645A4" w:rsidRDefault="00973D5D" w:rsidP="00711445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D" w:rsidRPr="00E05BE4" w:rsidRDefault="00973D5D" w:rsidP="00C557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штука</w:t>
            </w:r>
          </w:p>
        </w:tc>
      </w:tr>
      <w:tr w:rsidR="00973D5D" w:rsidRPr="0027057A" w:rsidTr="00973D5D">
        <w:trPr>
          <w:trHeight w:val="19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3D5D" w:rsidRPr="00E05BE4" w:rsidRDefault="00973D5D" w:rsidP="00BD0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3D5D" w:rsidRPr="00E05BE4" w:rsidRDefault="00973D5D" w:rsidP="00BD07A3">
            <w:pPr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D" w:rsidRDefault="00973D5D" w:rsidP="00C557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D" w:rsidRDefault="00973D5D" w:rsidP="00973D5D">
            <w:pPr>
              <w:pStyle w:val="Default"/>
              <w:ind w:left="-67" w:right="-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45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Кюветы</w:t>
            </w:r>
            <w:proofErr w:type="spellEnd"/>
          </w:p>
          <w:p w:rsidR="00973D5D" w:rsidRPr="00973D5D" w:rsidRDefault="00973D5D" w:rsidP="00973D5D">
            <w:pPr>
              <w:pStyle w:val="Default"/>
              <w:ind w:left="-67" w:right="-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D" w:rsidRPr="00973D5D" w:rsidRDefault="00973D5D" w:rsidP="0071144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45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Кюветы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одноразовые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D" w:rsidRDefault="00973D5D" w:rsidP="00C557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/1000штук</w:t>
            </w:r>
          </w:p>
        </w:tc>
      </w:tr>
      <w:tr w:rsidR="00973D5D" w:rsidRPr="0027057A" w:rsidTr="00973D5D">
        <w:trPr>
          <w:trHeight w:val="19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3D5D" w:rsidRPr="00E05BE4" w:rsidRDefault="00973D5D" w:rsidP="00BD0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3D5D" w:rsidRPr="00E05BE4" w:rsidRDefault="00973D5D" w:rsidP="00BD07A3">
            <w:pPr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D" w:rsidRDefault="00973D5D" w:rsidP="00C557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D" w:rsidRPr="003645A4" w:rsidRDefault="00973D5D" w:rsidP="00B2600E">
            <w:pPr>
              <w:pStyle w:val="Default"/>
              <w:ind w:left="-67" w:right="-1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645A4">
              <w:rPr>
                <w:rFonts w:ascii="Times New Roman" w:hAnsi="Times New Roman" w:cs="Times New Roman"/>
                <w:sz w:val="20"/>
                <w:szCs w:val="20"/>
              </w:rPr>
              <w:t xml:space="preserve">Зонд </w:t>
            </w:r>
            <w:proofErr w:type="spellStart"/>
            <w:r w:rsidRPr="003645A4">
              <w:rPr>
                <w:rFonts w:ascii="Times New Roman" w:hAnsi="Times New Roman" w:cs="Times New Roman"/>
                <w:sz w:val="20"/>
                <w:szCs w:val="20"/>
              </w:rPr>
              <w:t>пробозаборника</w:t>
            </w:r>
            <w:proofErr w:type="spellEnd"/>
            <w:r w:rsidRPr="003645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D" w:rsidRPr="003645A4" w:rsidRDefault="00973D5D" w:rsidP="0071144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45A4">
              <w:rPr>
                <w:rFonts w:ascii="Times New Roman" w:hAnsi="Times New Roman" w:cs="Times New Roman"/>
                <w:sz w:val="20"/>
                <w:szCs w:val="20"/>
              </w:rPr>
              <w:t>Зонд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 w:rsidRPr="003645A4">
              <w:rPr>
                <w:rFonts w:ascii="Times New Roman" w:hAnsi="Times New Roman" w:cs="Times New Roman"/>
                <w:sz w:val="20"/>
                <w:szCs w:val="20"/>
              </w:rPr>
              <w:t xml:space="preserve"> забора проб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реагентов</w:t>
            </w:r>
          </w:p>
          <w:p w:rsidR="00973D5D" w:rsidRPr="00973D5D" w:rsidRDefault="00973D5D" w:rsidP="0071144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D" w:rsidRDefault="00973D5D" w:rsidP="00C557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штука</w:t>
            </w:r>
          </w:p>
        </w:tc>
      </w:tr>
      <w:tr w:rsidR="0085661D" w:rsidRPr="0027057A" w:rsidTr="00BF187A">
        <w:trPr>
          <w:trHeight w:val="470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61D" w:rsidRPr="00E05BE4" w:rsidRDefault="0085661D" w:rsidP="00BD0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5BE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61D" w:rsidRPr="00E05BE4" w:rsidRDefault="0085661D" w:rsidP="00BD07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5B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Требования к условиям эксплуатации</w:t>
            </w:r>
          </w:p>
        </w:tc>
        <w:tc>
          <w:tcPr>
            <w:tcW w:w="98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61D" w:rsidRPr="00E05BE4" w:rsidRDefault="0085661D" w:rsidP="00E3335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5BE4">
              <w:rPr>
                <w:rFonts w:ascii="Times New Roman" w:hAnsi="Times New Roman" w:cs="Times New Roman"/>
                <w:sz w:val="20"/>
                <w:szCs w:val="20"/>
              </w:rPr>
              <w:t>Помещение, в котором предполагается размещение и установка прибора, должно соответствовать следующим требованиям:</w:t>
            </w:r>
          </w:p>
          <w:p w:rsidR="0085661D" w:rsidRDefault="0085661D" w:rsidP="00E3335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5BE4">
              <w:rPr>
                <w:rFonts w:ascii="Times New Roman" w:hAnsi="Times New Roman" w:cs="Times New Roman"/>
                <w:sz w:val="20"/>
                <w:szCs w:val="20"/>
              </w:rPr>
              <w:t xml:space="preserve">•наличие отдельного источника электропитания (розетка стандарта EURO на напряжение от </w:t>
            </w:r>
            <w:r w:rsidR="00F76DCE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E05BE4">
              <w:rPr>
                <w:rFonts w:ascii="Times New Roman" w:hAnsi="Times New Roman" w:cs="Times New Roman"/>
                <w:sz w:val="20"/>
                <w:szCs w:val="20"/>
              </w:rPr>
              <w:t>0 до 240</w:t>
            </w:r>
            <w:proofErr w:type="gramStart"/>
            <w:r w:rsidRPr="00E05BE4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proofErr w:type="gramEnd"/>
            <w:r w:rsidRPr="00E05BE4">
              <w:rPr>
                <w:rFonts w:ascii="Times New Roman" w:hAnsi="Times New Roman" w:cs="Times New Roman"/>
                <w:sz w:val="20"/>
                <w:szCs w:val="20"/>
              </w:rPr>
              <w:t xml:space="preserve"> с заземленным средним выводом, частота 50/60 ГЦ, мощность 250 Вт);</w:t>
            </w:r>
          </w:p>
          <w:p w:rsidR="006A5426" w:rsidRPr="00E05BE4" w:rsidRDefault="006A5426" w:rsidP="00E3335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помещении должен быть подвод воды и центральной канализации</w:t>
            </w:r>
          </w:p>
          <w:p w:rsidR="0085661D" w:rsidRPr="00E05BE4" w:rsidRDefault="0085661D" w:rsidP="00E3335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5BE4">
              <w:rPr>
                <w:rFonts w:ascii="Times New Roman" w:hAnsi="Times New Roman" w:cs="Times New Roman"/>
                <w:sz w:val="20"/>
                <w:szCs w:val="20"/>
              </w:rPr>
              <w:t xml:space="preserve">•в помещении, выделенном для установки прибора не должно быть источников, которые могут вызвать вибрацию, дополнительный нагрев прибора. </w:t>
            </w:r>
          </w:p>
          <w:p w:rsidR="0085661D" w:rsidRPr="00E05BE4" w:rsidRDefault="0085661D" w:rsidP="00E3335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5BE4">
              <w:rPr>
                <w:rFonts w:ascii="Times New Roman" w:hAnsi="Times New Roman" w:cs="Times New Roman"/>
                <w:sz w:val="20"/>
                <w:szCs w:val="20"/>
              </w:rPr>
              <w:t>•Пол должен быть покрыт керамической плитки.</w:t>
            </w:r>
          </w:p>
          <w:p w:rsidR="0085661D" w:rsidRPr="00E05BE4" w:rsidRDefault="0085661D" w:rsidP="00E3335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5BE4">
              <w:rPr>
                <w:rFonts w:ascii="Times New Roman" w:hAnsi="Times New Roman" w:cs="Times New Roman"/>
                <w:sz w:val="20"/>
                <w:szCs w:val="20"/>
              </w:rPr>
              <w:t>•по месту установки прибора не должно быть источников выброса химически агрессивных веществ;</w:t>
            </w:r>
          </w:p>
          <w:p w:rsidR="0085661D" w:rsidRPr="00E05BE4" w:rsidRDefault="0085661D" w:rsidP="00E3335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5BE4">
              <w:rPr>
                <w:rFonts w:ascii="Times New Roman" w:hAnsi="Times New Roman" w:cs="Times New Roman"/>
                <w:sz w:val="20"/>
                <w:szCs w:val="20"/>
              </w:rPr>
              <w:t>•необходимо организовать стабильную температуру окружающего воздуха в пределах от +10 °C до +40 °C;</w:t>
            </w:r>
          </w:p>
          <w:p w:rsidR="0085661D" w:rsidRPr="00E05BE4" w:rsidRDefault="0085661D" w:rsidP="00E333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5BE4">
              <w:rPr>
                <w:rFonts w:ascii="Times New Roman" w:hAnsi="Times New Roman" w:cs="Times New Roman"/>
                <w:sz w:val="20"/>
                <w:szCs w:val="20"/>
              </w:rPr>
              <w:t>•относительная влажность воздуха в помещении не должна превышать от 0 до 90% без конденсации.</w:t>
            </w:r>
          </w:p>
        </w:tc>
      </w:tr>
      <w:tr w:rsidR="0085661D" w:rsidRPr="0027057A" w:rsidTr="00BF187A">
        <w:trPr>
          <w:trHeight w:val="470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61D" w:rsidRPr="00E05BE4" w:rsidRDefault="0085661D" w:rsidP="00BD0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5BE4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61D" w:rsidRPr="00E05BE4" w:rsidRDefault="0085661D" w:rsidP="00BD07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5B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Условия осуществления поставки МТ </w:t>
            </w:r>
          </w:p>
          <w:p w:rsidR="0085661D" w:rsidRPr="00E05BE4" w:rsidRDefault="0085661D" w:rsidP="00BD07A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05BE4">
              <w:rPr>
                <w:rFonts w:ascii="Times New Roman" w:hAnsi="Times New Roman" w:cs="Times New Roman"/>
                <w:i/>
                <w:sz w:val="20"/>
                <w:szCs w:val="20"/>
              </w:rPr>
              <w:t>(в соответствии с ИНКОТЕРМС 2010)</w:t>
            </w:r>
          </w:p>
        </w:tc>
        <w:tc>
          <w:tcPr>
            <w:tcW w:w="98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61D" w:rsidRPr="00E05BE4" w:rsidRDefault="0085661D" w:rsidP="00BD0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B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DDP</w:t>
            </w:r>
            <w:r w:rsidRPr="00E05BE4">
              <w:rPr>
                <w:rFonts w:ascii="Times New Roman" w:hAnsi="Times New Roman" w:cs="Times New Roman"/>
                <w:sz w:val="20"/>
                <w:szCs w:val="20"/>
              </w:rPr>
              <w:t xml:space="preserve"> пункт назначения</w:t>
            </w:r>
          </w:p>
        </w:tc>
      </w:tr>
      <w:tr w:rsidR="0085661D" w:rsidRPr="0027057A" w:rsidTr="00BF187A">
        <w:trPr>
          <w:trHeight w:val="470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61D" w:rsidRPr="00E05BE4" w:rsidRDefault="0085661D" w:rsidP="00BD0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5BE4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61D" w:rsidRPr="00E05BE4" w:rsidRDefault="0085661D" w:rsidP="00BD07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5B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Срок поставки МТ и место дислокации </w:t>
            </w:r>
          </w:p>
        </w:tc>
        <w:tc>
          <w:tcPr>
            <w:tcW w:w="98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61D" w:rsidRPr="00E05BE4" w:rsidRDefault="005832A5" w:rsidP="00BD0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85661D" w:rsidRPr="00E05BE4">
              <w:rPr>
                <w:rFonts w:ascii="Times New Roman" w:hAnsi="Times New Roman" w:cs="Times New Roman"/>
                <w:sz w:val="20"/>
                <w:szCs w:val="20"/>
              </w:rPr>
              <w:t xml:space="preserve"> календарных дней</w:t>
            </w:r>
          </w:p>
          <w:p w:rsidR="0085661D" w:rsidRPr="00E05BE4" w:rsidRDefault="0085661D" w:rsidP="00BD0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BE4">
              <w:rPr>
                <w:rFonts w:ascii="Times New Roman" w:hAnsi="Times New Roman" w:cs="Times New Roman"/>
                <w:sz w:val="20"/>
                <w:szCs w:val="20"/>
              </w:rPr>
              <w:t xml:space="preserve">Адрес: </w:t>
            </w:r>
            <w:r w:rsidR="005832A5">
              <w:rPr>
                <w:rFonts w:ascii="Times New Roman" w:hAnsi="Times New Roman" w:cs="Times New Roman"/>
                <w:sz w:val="20"/>
                <w:szCs w:val="20"/>
              </w:rPr>
              <w:t xml:space="preserve">Акмолинская область, </w:t>
            </w:r>
            <w:proofErr w:type="gramStart"/>
            <w:r w:rsidR="005832A5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="005832A5">
              <w:rPr>
                <w:rFonts w:ascii="Times New Roman" w:hAnsi="Times New Roman" w:cs="Times New Roman"/>
                <w:sz w:val="20"/>
                <w:szCs w:val="20"/>
              </w:rPr>
              <w:t xml:space="preserve">. Степногорск, 1-й микрорайон, больничный комплекс, здание 15, склад аптеки </w:t>
            </w:r>
          </w:p>
        </w:tc>
      </w:tr>
      <w:tr w:rsidR="0085661D" w:rsidRPr="0027057A" w:rsidTr="00BF187A">
        <w:trPr>
          <w:trHeight w:val="136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61D" w:rsidRPr="00E05BE4" w:rsidRDefault="0085661D" w:rsidP="00BD0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5BE4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61D" w:rsidRPr="00E05BE4" w:rsidRDefault="0085661D" w:rsidP="008620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5BE4">
              <w:rPr>
                <w:rFonts w:ascii="Times New Roman" w:hAnsi="Times New Roman" w:cs="Times New Roman"/>
                <w:b/>
                <w:sz w:val="20"/>
                <w:szCs w:val="20"/>
              </w:rPr>
              <w:t>Условия гарантийного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98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61D" w:rsidRPr="00E05BE4" w:rsidRDefault="0085661D" w:rsidP="00BD07A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05BE4">
              <w:rPr>
                <w:rFonts w:ascii="Times New Roman" w:hAnsi="Times New Roman" w:cs="Times New Roman"/>
                <w:sz w:val="20"/>
                <w:szCs w:val="20"/>
              </w:rPr>
              <w:t>Гарантийное сервисное обслуживание МТ не менее 37 месяцев</w:t>
            </w:r>
            <w:r w:rsidRPr="00E05BE4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  <w:p w:rsidR="0085661D" w:rsidRPr="00E05BE4" w:rsidRDefault="0085661D" w:rsidP="00BD07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5BE4">
              <w:rPr>
                <w:rFonts w:ascii="Times New Roman" w:hAnsi="Times New Roman" w:cs="Times New Roman"/>
                <w:sz w:val="20"/>
                <w:szCs w:val="20"/>
              </w:rPr>
              <w:t>Плановое техническое обслуживание должно проводиться не реже чем 1 раз в квартал.</w:t>
            </w:r>
          </w:p>
          <w:p w:rsidR="0085661D" w:rsidRPr="00E05BE4" w:rsidRDefault="0085661D" w:rsidP="00BD07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5BE4">
              <w:rPr>
                <w:rFonts w:ascii="Times New Roman" w:hAnsi="Times New Roman" w:cs="Times New Roman"/>
                <w:sz w:val="20"/>
                <w:szCs w:val="20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85661D" w:rsidRPr="00E05BE4" w:rsidRDefault="0085661D" w:rsidP="00BD07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5BE4">
              <w:rPr>
                <w:rFonts w:ascii="Times New Roman" w:hAnsi="Times New Roman" w:cs="Times New Roman"/>
                <w:sz w:val="20"/>
                <w:szCs w:val="20"/>
              </w:rPr>
              <w:t>- замену отработавших ресурс составных частей;</w:t>
            </w:r>
          </w:p>
          <w:p w:rsidR="0085661D" w:rsidRPr="00E05BE4" w:rsidRDefault="0085661D" w:rsidP="00BD07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5BE4">
              <w:rPr>
                <w:rFonts w:ascii="Times New Roman" w:hAnsi="Times New Roman" w:cs="Times New Roman"/>
                <w:sz w:val="20"/>
                <w:szCs w:val="20"/>
              </w:rPr>
              <w:t>- замене или восстановлении отдельных частей МТ;</w:t>
            </w:r>
          </w:p>
          <w:p w:rsidR="0085661D" w:rsidRPr="00E05BE4" w:rsidRDefault="0085661D" w:rsidP="00BD07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5BE4">
              <w:rPr>
                <w:rFonts w:ascii="Times New Roman" w:hAnsi="Times New Roman" w:cs="Times New Roman"/>
                <w:sz w:val="20"/>
                <w:szCs w:val="20"/>
              </w:rPr>
              <w:t>- настройку и регулировку изделия; специфические для данного изделия работы и т.п.;</w:t>
            </w:r>
          </w:p>
          <w:p w:rsidR="0085661D" w:rsidRPr="00E05BE4" w:rsidRDefault="0085661D" w:rsidP="00BD07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5BE4">
              <w:rPr>
                <w:rFonts w:ascii="Times New Roman" w:hAnsi="Times New Roman" w:cs="Times New Roman"/>
                <w:sz w:val="20"/>
                <w:szCs w:val="20"/>
              </w:rPr>
              <w:t>- чистку, смазку и при необходимости переборку основных механизмов и узлов;</w:t>
            </w:r>
          </w:p>
          <w:p w:rsidR="0085661D" w:rsidRPr="00E05BE4" w:rsidRDefault="0085661D" w:rsidP="00BD07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5BE4">
              <w:rPr>
                <w:rFonts w:ascii="Times New Roman" w:hAnsi="Times New Roman" w:cs="Times New Roman"/>
                <w:sz w:val="20"/>
                <w:szCs w:val="20"/>
              </w:rPr>
      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      </w:r>
          </w:p>
          <w:p w:rsidR="0085661D" w:rsidRPr="00E05BE4" w:rsidRDefault="0085661D" w:rsidP="00BD07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5BE4">
              <w:rPr>
                <w:rFonts w:ascii="Times New Roman" w:hAnsi="Times New Roman" w:cs="Times New Roman"/>
                <w:sz w:val="20"/>
                <w:szCs w:val="20"/>
              </w:rPr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</w:tbl>
    <w:p w:rsidR="00F94A99" w:rsidRPr="0027057A" w:rsidRDefault="00F94A99" w:rsidP="00F94A99">
      <w:pPr>
        <w:rPr>
          <w:rFonts w:ascii="Times New Roman" w:eastAsia="Times New Roman" w:hAnsi="Times New Roman" w:cs="Times New Roman"/>
          <w:b/>
          <w:bCs/>
          <w:sz w:val="26"/>
          <w:szCs w:val="26"/>
          <w:lang w:eastAsia="ko-KR"/>
        </w:rPr>
      </w:pPr>
    </w:p>
    <w:p w:rsidR="00F94A99" w:rsidRPr="0027057A" w:rsidRDefault="00F94A99" w:rsidP="00F94A99">
      <w:pPr>
        <w:widowControl w:val="0"/>
        <w:ind w:firstLine="709"/>
        <w:rPr>
          <w:rFonts w:ascii="Times New Roman" w:hAnsi="Times New Roman" w:cs="Times New Roman"/>
          <w:sz w:val="26"/>
          <w:szCs w:val="26"/>
        </w:rPr>
      </w:pPr>
    </w:p>
    <w:p w:rsidR="00350F8B" w:rsidRDefault="00B2600E"/>
    <w:sectPr w:rsidR="00350F8B" w:rsidSect="009C7643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72DFE"/>
    <w:multiLevelType w:val="hybridMultilevel"/>
    <w:tmpl w:val="0862F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08"/>
  <w:characterSpacingControl w:val="doNotCompress"/>
  <w:compat>
    <w:useFELayout/>
  </w:compat>
  <w:rsids>
    <w:rsidRoot w:val="00E51A49"/>
    <w:rsid w:val="00093809"/>
    <w:rsid w:val="000C7EA2"/>
    <w:rsid w:val="000D2C24"/>
    <w:rsid w:val="000E35CE"/>
    <w:rsid w:val="000F3A9A"/>
    <w:rsid w:val="00154DFC"/>
    <w:rsid w:val="0019409D"/>
    <w:rsid w:val="00216CAE"/>
    <w:rsid w:val="00251530"/>
    <w:rsid w:val="00295FE5"/>
    <w:rsid w:val="002D6861"/>
    <w:rsid w:val="00342152"/>
    <w:rsid w:val="003645A4"/>
    <w:rsid w:val="0042366C"/>
    <w:rsid w:val="00530091"/>
    <w:rsid w:val="00563726"/>
    <w:rsid w:val="00567A23"/>
    <w:rsid w:val="005832A5"/>
    <w:rsid w:val="006A5426"/>
    <w:rsid w:val="00740B28"/>
    <w:rsid w:val="0076120A"/>
    <w:rsid w:val="007A6D8F"/>
    <w:rsid w:val="007E6D80"/>
    <w:rsid w:val="00854DB1"/>
    <w:rsid w:val="008558F6"/>
    <w:rsid w:val="0085661D"/>
    <w:rsid w:val="008620DF"/>
    <w:rsid w:val="008B4555"/>
    <w:rsid w:val="008D751A"/>
    <w:rsid w:val="00973D5D"/>
    <w:rsid w:val="0098779A"/>
    <w:rsid w:val="009C7643"/>
    <w:rsid w:val="00A73CAE"/>
    <w:rsid w:val="00AA2331"/>
    <w:rsid w:val="00B15E0A"/>
    <w:rsid w:val="00B2600E"/>
    <w:rsid w:val="00BF187A"/>
    <w:rsid w:val="00C41196"/>
    <w:rsid w:val="00C55605"/>
    <w:rsid w:val="00C55739"/>
    <w:rsid w:val="00C5585D"/>
    <w:rsid w:val="00D56F4B"/>
    <w:rsid w:val="00D834CF"/>
    <w:rsid w:val="00D9630D"/>
    <w:rsid w:val="00DA23A0"/>
    <w:rsid w:val="00DF18BC"/>
    <w:rsid w:val="00E05BE4"/>
    <w:rsid w:val="00E226A6"/>
    <w:rsid w:val="00E3001F"/>
    <w:rsid w:val="00E33355"/>
    <w:rsid w:val="00E51A49"/>
    <w:rsid w:val="00E733A3"/>
    <w:rsid w:val="00ED158A"/>
    <w:rsid w:val="00F46593"/>
    <w:rsid w:val="00F671A5"/>
    <w:rsid w:val="00F76DCE"/>
    <w:rsid w:val="00F777CC"/>
    <w:rsid w:val="00F94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94A99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F94A99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94A99"/>
    <w:rPr>
      <w:rFonts w:ascii="Cambria" w:eastAsia="Times New Roman" w:hAnsi="Cambria" w:cs="Times New Roman"/>
      <w:b/>
      <w:bCs/>
      <w:color w:val="000000"/>
      <w:sz w:val="26"/>
      <w:szCs w:val="26"/>
    </w:rPr>
  </w:style>
  <w:style w:type="paragraph" w:styleId="a3">
    <w:name w:val="List Paragraph"/>
    <w:basedOn w:val="a"/>
    <w:uiPriority w:val="34"/>
    <w:qFormat/>
    <w:rsid w:val="000E35C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styleId="a4">
    <w:name w:val="Body Text"/>
    <w:basedOn w:val="a"/>
    <w:link w:val="a5"/>
    <w:rsid w:val="00D56F4B"/>
    <w:pPr>
      <w:suppressAutoHyphens/>
    </w:pPr>
    <w:rPr>
      <w:rFonts w:ascii="Times New Roman" w:eastAsia="SimSun" w:hAnsi="Times New Roman" w:cs="Times New Roman"/>
      <w:color w:val="auto"/>
      <w:szCs w:val="20"/>
    </w:rPr>
  </w:style>
  <w:style w:type="character" w:customStyle="1" w:styleId="a5">
    <w:name w:val="Основной текст Знак"/>
    <w:basedOn w:val="a0"/>
    <w:link w:val="a4"/>
    <w:rsid w:val="00D56F4B"/>
    <w:rPr>
      <w:rFonts w:ascii="Times New Roman" w:eastAsia="SimSun" w:hAnsi="Times New Roman" w:cs="Times New Roman"/>
      <w:sz w:val="24"/>
      <w:szCs w:val="20"/>
    </w:rPr>
  </w:style>
  <w:style w:type="paragraph" w:customStyle="1" w:styleId="Default">
    <w:name w:val="Default"/>
    <w:rsid w:val="000C7EA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6">
    <w:name w:val="Strong"/>
    <w:basedOn w:val="a0"/>
    <w:uiPriority w:val="22"/>
    <w:qFormat/>
    <w:rsid w:val="005832A5"/>
    <w:rPr>
      <w:b/>
      <w:bCs/>
    </w:rPr>
  </w:style>
  <w:style w:type="character" w:customStyle="1" w:styleId="s0">
    <w:name w:val="s0"/>
    <w:basedOn w:val="a0"/>
    <w:rsid w:val="005832A5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59C0E9-540E-4B12-A6EE-C9B8D566C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928</Words>
  <Characters>5294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Морщакова</dc:creator>
  <cp:lastModifiedBy>User</cp:lastModifiedBy>
  <cp:revision>5</cp:revision>
  <dcterms:created xsi:type="dcterms:W3CDTF">2018-11-22T07:43:00Z</dcterms:created>
  <dcterms:modified xsi:type="dcterms:W3CDTF">2018-12-07T11:46:00Z</dcterms:modified>
</cp:coreProperties>
</file>